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09C" w:rsidRDefault="007D309C" w:rsidP="007D309C">
      <w:pPr>
        <w:pStyle w:val="Nadpis1"/>
        <w:rPr>
          <w:szCs w:val="28"/>
        </w:rPr>
      </w:pPr>
      <w:r>
        <w:rPr>
          <w:szCs w:val="28"/>
        </w:rPr>
        <w:t>Vzdělávací oblast: Jazyk a jazyková komunikace</w:t>
      </w:r>
    </w:p>
    <w:p w:rsidR="007D309C" w:rsidRDefault="007D309C" w:rsidP="007D309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Vyučovací předmět - Český jazyk a literatura                     </w:t>
      </w:r>
    </w:p>
    <w:p w:rsidR="007D309C" w:rsidRDefault="007D309C" w:rsidP="007D309C">
      <w:pPr>
        <w:rPr>
          <w:sz w:val="28"/>
        </w:rPr>
      </w:pPr>
      <w:r>
        <w:rPr>
          <w:sz w:val="28"/>
        </w:rPr>
        <w:t>Ročník: 1.</w:t>
      </w:r>
    </w:p>
    <w:tbl>
      <w:tblPr>
        <w:tblW w:w="0" w:type="auto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20"/>
        <w:gridCol w:w="2126"/>
        <w:gridCol w:w="2268"/>
      </w:tblGrid>
      <w:tr w:rsidR="007D309C" w:rsidTr="006B083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387" w:type="dxa"/>
            <w:vAlign w:val="center"/>
          </w:tcPr>
          <w:p w:rsidR="007D309C" w:rsidRDefault="007D309C" w:rsidP="006B0835">
            <w:pPr>
              <w:pStyle w:val="Nadpis2"/>
              <w:jc w:val="center"/>
            </w:pPr>
            <w:r>
              <w:t>Očekávané školní výstupy</w:t>
            </w:r>
          </w:p>
        </w:tc>
        <w:tc>
          <w:tcPr>
            <w:tcW w:w="4820" w:type="dxa"/>
            <w:vAlign w:val="center"/>
          </w:tcPr>
          <w:p w:rsidR="007D309C" w:rsidRDefault="007D309C" w:rsidP="006B0835">
            <w:pPr>
              <w:pStyle w:val="Nadpis2"/>
              <w:jc w:val="center"/>
            </w:pPr>
            <w:r>
              <w:t>Učivo</w:t>
            </w:r>
          </w:p>
        </w:tc>
        <w:tc>
          <w:tcPr>
            <w:tcW w:w="2126" w:type="dxa"/>
            <w:vAlign w:val="center"/>
          </w:tcPr>
          <w:p w:rsidR="007D309C" w:rsidRDefault="007D309C" w:rsidP="006B0835">
            <w:pPr>
              <w:pStyle w:val="Nadpis2"/>
              <w:jc w:val="center"/>
            </w:pPr>
            <w:r>
              <w:t xml:space="preserve">Vazby </w:t>
            </w:r>
          </w:p>
        </w:tc>
        <w:tc>
          <w:tcPr>
            <w:tcW w:w="2268" w:type="dxa"/>
            <w:vAlign w:val="center"/>
          </w:tcPr>
          <w:p w:rsidR="007D309C" w:rsidRDefault="007D309C" w:rsidP="006B0835">
            <w:r>
              <w:t>Poznámky</w:t>
            </w:r>
          </w:p>
        </w:tc>
      </w:tr>
      <w:tr w:rsidR="007D309C" w:rsidTr="006B0835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7D309C" w:rsidRDefault="007D309C" w:rsidP="006B0835">
            <w:r>
              <w:t>zná jednotlivá písmena tiskací a psací, malá a velká</w:t>
            </w:r>
          </w:p>
          <w:p w:rsidR="007D309C" w:rsidRDefault="007D309C" w:rsidP="006B0835">
            <w:r>
              <w:t xml:space="preserve">umí jednotlivá písmena a hlásky, správně přečíst, vyslovit a napsat </w:t>
            </w:r>
          </w:p>
          <w:p w:rsidR="007D309C" w:rsidRDefault="007D309C" w:rsidP="006B0835"/>
          <w:p w:rsidR="007D309C" w:rsidRDefault="007D309C" w:rsidP="006B0835">
            <w:r>
              <w:t>umí skládat slabiky, slova</w:t>
            </w:r>
          </w:p>
          <w:p w:rsidR="007D309C" w:rsidRDefault="007D309C" w:rsidP="006B0835">
            <w:r>
              <w:t>čte slabiky, slova</w:t>
            </w:r>
          </w:p>
          <w:p w:rsidR="007D309C" w:rsidRDefault="007D309C" w:rsidP="006B0835">
            <w:r>
              <w:t>tvoří jednoduché věty</w:t>
            </w:r>
          </w:p>
          <w:p w:rsidR="007D309C" w:rsidRDefault="007D309C" w:rsidP="006B0835">
            <w:r>
              <w:t>hlasitě čte jednoduché věty se správnou intonací</w:t>
            </w:r>
          </w:p>
          <w:p w:rsidR="007D309C" w:rsidRDefault="007D309C" w:rsidP="006B0835">
            <w:r>
              <w:t>rozumí přečtené větě, dokáže ji opakovat</w:t>
            </w:r>
          </w:p>
          <w:p w:rsidR="007D309C" w:rsidRDefault="007D309C" w:rsidP="006B0835"/>
          <w:p w:rsidR="007D309C" w:rsidRDefault="007D309C" w:rsidP="006B0835">
            <w:r>
              <w:t>umí sedět při psaní</w:t>
            </w:r>
          </w:p>
          <w:p w:rsidR="007D309C" w:rsidRDefault="007D309C" w:rsidP="006B0835">
            <w:r>
              <w:t>rozlišuje psací a tiskací písmena</w:t>
            </w:r>
          </w:p>
          <w:p w:rsidR="007D309C" w:rsidRDefault="007D309C" w:rsidP="006B0835">
            <w:r>
              <w:t>umí napsat psací písmena velké a malé abecedy</w:t>
            </w:r>
          </w:p>
          <w:p w:rsidR="007D309C" w:rsidRDefault="007D309C" w:rsidP="006B0835">
            <w:r>
              <w:t>umí napsat slabiky, jednoduchá slova a věty</w:t>
            </w:r>
          </w:p>
          <w:p w:rsidR="007D309C" w:rsidRDefault="007D309C" w:rsidP="006B0835">
            <w:r>
              <w:t>dokáže přepsat tiskací písmo do psané podoby</w:t>
            </w:r>
          </w:p>
          <w:p w:rsidR="007D309C" w:rsidRDefault="007D309C" w:rsidP="006B0835">
            <w:r>
              <w:t>dokáže psát diktát jednotlivých slov a vět</w:t>
            </w:r>
          </w:p>
          <w:p w:rsidR="007D309C" w:rsidRDefault="007D309C" w:rsidP="006B0835"/>
          <w:p w:rsidR="007D309C" w:rsidRDefault="007D309C" w:rsidP="006B0835">
            <w:r>
              <w:t>umí tvořit smysluplné věty</w:t>
            </w:r>
          </w:p>
          <w:p w:rsidR="007D309C" w:rsidRDefault="007D309C" w:rsidP="006B0835">
            <w:r>
              <w:t>dokáže dramatizovat jednoduchý text</w:t>
            </w:r>
          </w:p>
          <w:p w:rsidR="007D309C" w:rsidRDefault="007D309C" w:rsidP="006B0835">
            <w:r>
              <w:t>dokáže vyprávět pohádky a příběhy podle obrázkové osnovy</w:t>
            </w:r>
          </w:p>
          <w:p w:rsidR="007D309C" w:rsidRDefault="007D309C" w:rsidP="006B0835">
            <w:r>
              <w:t>naučí se zpaměti básničku (min. 4 verše)</w:t>
            </w:r>
          </w:p>
          <w:p w:rsidR="007D309C" w:rsidRDefault="007D309C" w:rsidP="006B0835">
            <w:r>
              <w:t>dokáže básničku recitovat</w:t>
            </w:r>
          </w:p>
        </w:tc>
        <w:tc>
          <w:tcPr>
            <w:tcW w:w="4820" w:type="dxa"/>
          </w:tcPr>
          <w:p w:rsidR="007D309C" w:rsidRDefault="007D309C" w:rsidP="006B0835">
            <w:r>
              <w:t>písmena a hlásky</w:t>
            </w:r>
          </w:p>
          <w:p w:rsidR="007D309C" w:rsidRDefault="007D309C" w:rsidP="006B0835"/>
          <w:p w:rsidR="007D309C" w:rsidRDefault="007D309C" w:rsidP="006B0835"/>
          <w:p w:rsidR="007D309C" w:rsidRDefault="007D309C" w:rsidP="006B0835"/>
          <w:p w:rsidR="007D309C" w:rsidRDefault="007D309C" w:rsidP="006B0835">
            <w:r>
              <w:t>čtení</w:t>
            </w:r>
          </w:p>
          <w:p w:rsidR="007D309C" w:rsidRDefault="007D309C" w:rsidP="006B0835"/>
          <w:p w:rsidR="007D309C" w:rsidRDefault="007D309C" w:rsidP="006B0835"/>
          <w:p w:rsidR="007D309C" w:rsidRDefault="007D309C" w:rsidP="006B0835"/>
          <w:p w:rsidR="007D309C" w:rsidRDefault="007D309C" w:rsidP="006B0835"/>
          <w:p w:rsidR="007D309C" w:rsidRDefault="007D309C" w:rsidP="006B0835"/>
          <w:p w:rsidR="007D309C" w:rsidRDefault="007D309C" w:rsidP="006B0835">
            <w:r>
              <w:t>psaní</w:t>
            </w:r>
          </w:p>
          <w:p w:rsidR="007D309C" w:rsidRDefault="007D309C" w:rsidP="006B0835"/>
          <w:p w:rsidR="007D309C" w:rsidRDefault="007D309C" w:rsidP="006B0835"/>
          <w:p w:rsidR="007D309C" w:rsidRDefault="007D309C" w:rsidP="006B0835"/>
          <w:p w:rsidR="007D309C" w:rsidRDefault="007D309C" w:rsidP="006B0835"/>
          <w:p w:rsidR="007D309C" w:rsidRDefault="007D309C" w:rsidP="006B0835"/>
          <w:p w:rsidR="007D309C" w:rsidRDefault="007D309C" w:rsidP="006B0835"/>
          <w:p w:rsidR="007D309C" w:rsidRDefault="007D309C" w:rsidP="006B0835">
            <w:r>
              <w:t>vyjadřovací schopnosti</w:t>
            </w:r>
          </w:p>
        </w:tc>
        <w:tc>
          <w:tcPr>
            <w:tcW w:w="2126" w:type="dxa"/>
          </w:tcPr>
          <w:p w:rsidR="007D309C" w:rsidRDefault="007D309C" w:rsidP="006B0835">
            <w:proofErr w:type="gramStart"/>
            <w:r>
              <w:t>VDO</w:t>
            </w:r>
            <w:proofErr w:type="gramEnd"/>
            <w:r>
              <w:t xml:space="preserve"> –</w:t>
            </w:r>
            <w:proofErr w:type="gramStart"/>
            <w:r>
              <w:rPr>
                <w:u w:val="single"/>
              </w:rPr>
              <w:t>občanská</w:t>
            </w:r>
            <w:proofErr w:type="gramEnd"/>
            <w:r>
              <w:rPr>
                <w:u w:val="single"/>
              </w:rPr>
              <w:t xml:space="preserve"> společnost a škola</w:t>
            </w:r>
            <w:r>
              <w:t xml:space="preserve"> – demokratické vztahy ve škole-  </w:t>
            </w:r>
          </w:p>
          <w:p w:rsidR="007D309C" w:rsidRDefault="007D309C" w:rsidP="006B0835"/>
          <w:p w:rsidR="007D309C" w:rsidRDefault="007D309C" w:rsidP="006B0835">
            <w:proofErr w:type="gramStart"/>
            <w:r>
              <w:t>EGS</w:t>
            </w:r>
            <w:proofErr w:type="gramEnd"/>
            <w:r>
              <w:t xml:space="preserve">– </w:t>
            </w:r>
            <w:proofErr w:type="gramStart"/>
            <w:r>
              <w:rPr>
                <w:u w:val="single"/>
              </w:rPr>
              <w:t>Evropa</w:t>
            </w:r>
            <w:proofErr w:type="gramEnd"/>
            <w:r>
              <w:rPr>
                <w:u w:val="single"/>
              </w:rPr>
              <w:t xml:space="preserve"> a svět nás zajímá</w:t>
            </w:r>
            <w:r>
              <w:t xml:space="preserve"> – rodinné příběhy a zkušenosti</w:t>
            </w:r>
          </w:p>
          <w:p w:rsidR="007D309C" w:rsidRDefault="007D309C" w:rsidP="006B0835"/>
          <w:p w:rsidR="007D309C" w:rsidRDefault="007D309C" w:rsidP="006B0835">
            <w:r>
              <w:t xml:space="preserve">OSV – </w:t>
            </w:r>
            <w:r>
              <w:rPr>
                <w:u w:val="single"/>
              </w:rPr>
              <w:t xml:space="preserve">Osobnostní rozvoj </w:t>
            </w:r>
            <w:r>
              <w:t>– pozornost a soustředění</w:t>
            </w:r>
          </w:p>
          <w:p w:rsidR="007D309C" w:rsidRDefault="007D309C" w:rsidP="007D309C">
            <w:pPr>
              <w:numPr>
                <w:ilvl w:val="0"/>
                <w:numId w:val="1"/>
              </w:numPr>
            </w:pPr>
            <w:r>
              <w:rPr>
                <w:u w:val="single"/>
              </w:rPr>
              <w:t xml:space="preserve">Sociální rozvoj- </w:t>
            </w:r>
            <w:r>
              <w:t>poznávání se ve skupině</w:t>
            </w:r>
          </w:p>
          <w:p w:rsidR="007D309C" w:rsidRDefault="007D309C" w:rsidP="007D309C">
            <w:pPr>
              <w:numPr>
                <w:ilvl w:val="0"/>
                <w:numId w:val="1"/>
              </w:numPr>
            </w:pPr>
            <w:proofErr w:type="gramStart"/>
            <w:r>
              <w:t>mezilidské  vztahy</w:t>
            </w:r>
            <w:proofErr w:type="gramEnd"/>
          </w:p>
          <w:p w:rsidR="007D309C" w:rsidRDefault="007D309C" w:rsidP="007D309C">
            <w:pPr>
              <w:numPr>
                <w:ilvl w:val="0"/>
                <w:numId w:val="1"/>
              </w:numPr>
            </w:pPr>
            <w:r>
              <w:t>komunikace</w:t>
            </w:r>
          </w:p>
          <w:p w:rsidR="007D309C" w:rsidRDefault="007D309C" w:rsidP="006B0835"/>
          <w:p w:rsidR="007D309C" w:rsidRDefault="007D309C" w:rsidP="006B0835">
            <w:r>
              <w:t xml:space="preserve">EV – </w:t>
            </w:r>
            <w:r>
              <w:rPr>
                <w:u w:val="single"/>
              </w:rPr>
              <w:t>Základní podmínky života -</w:t>
            </w:r>
            <w:r>
              <w:t xml:space="preserve"> </w:t>
            </w:r>
          </w:p>
          <w:p w:rsidR="007D309C" w:rsidRDefault="007D309C" w:rsidP="006B0835"/>
        </w:tc>
        <w:tc>
          <w:tcPr>
            <w:tcW w:w="2268" w:type="dxa"/>
          </w:tcPr>
          <w:p w:rsidR="007D309C" w:rsidRDefault="007D309C" w:rsidP="006B0835">
            <w:proofErr w:type="spellStart"/>
            <w:r>
              <w:t>Vv</w:t>
            </w:r>
            <w:proofErr w:type="spellEnd"/>
            <w:r>
              <w:t xml:space="preserve"> – doplnění textu obrázkem</w:t>
            </w:r>
          </w:p>
          <w:p w:rsidR="007D309C" w:rsidRDefault="007D309C" w:rsidP="006B0835"/>
          <w:p w:rsidR="007D309C" w:rsidRDefault="007D309C" w:rsidP="006B0835">
            <w:r>
              <w:t xml:space="preserve"> </w:t>
            </w:r>
            <w:proofErr w:type="spellStart"/>
            <w:r>
              <w:t>Prv</w:t>
            </w:r>
            <w:proofErr w:type="spellEnd"/>
            <w:r>
              <w:t xml:space="preserve">  - Naše obec, okolí školy</w:t>
            </w:r>
          </w:p>
          <w:p w:rsidR="007D309C" w:rsidRDefault="007D309C" w:rsidP="006B0835">
            <w:r>
              <w:t xml:space="preserve">        - </w:t>
            </w:r>
            <w:proofErr w:type="gramStart"/>
            <w:r>
              <w:t>Roční  období</w:t>
            </w:r>
            <w:proofErr w:type="gramEnd"/>
          </w:p>
          <w:p w:rsidR="007D309C" w:rsidRDefault="007D309C" w:rsidP="006B0835"/>
          <w:p w:rsidR="007D309C" w:rsidRDefault="007D309C" w:rsidP="006B0835">
            <w:proofErr w:type="spellStart"/>
            <w:r>
              <w:t>Pč</w:t>
            </w:r>
            <w:proofErr w:type="spellEnd"/>
            <w:r>
              <w:t xml:space="preserve"> – modelování písmen</w:t>
            </w:r>
          </w:p>
        </w:tc>
      </w:tr>
    </w:tbl>
    <w:p w:rsidR="0006247C" w:rsidRDefault="0006247C">
      <w:pPr>
        <w:rPr>
          <w:rFonts w:ascii="Arial" w:hAnsi="Arial" w:cs="Arial"/>
        </w:rPr>
      </w:pPr>
    </w:p>
    <w:p w:rsidR="007D309C" w:rsidRDefault="007D309C">
      <w:pPr>
        <w:rPr>
          <w:rFonts w:ascii="Arial" w:hAnsi="Arial" w:cs="Arial"/>
        </w:rPr>
      </w:pPr>
    </w:p>
    <w:tbl>
      <w:tblPr>
        <w:tblW w:w="0" w:type="auto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20"/>
        <w:gridCol w:w="2126"/>
      </w:tblGrid>
      <w:tr w:rsidR="007D309C" w:rsidTr="006B083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387" w:type="dxa"/>
            <w:vAlign w:val="center"/>
          </w:tcPr>
          <w:p w:rsidR="007D309C" w:rsidRDefault="007D309C" w:rsidP="006B0835">
            <w:pPr>
              <w:pStyle w:val="Nadpis2"/>
              <w:jc w:val="center"/>
            </w:pPr>
            <w:r>
              <w:lastRenderedPageBreak/>
              <w:t>Očekávané školní výstupy</w:t>
            </w:r>
          </w:p>
        </w:tc>
        <w:tc>
          <w:tcPr>
            <w:tcW w:w="4820" w:type="dxa"/>
            <w:vAlign w:val="center"/>
          </w:tcPr>
          <w:p w:rsidR="007D309C" w:rsidRDefault="007D309C" w:rsidP="006B0835">
            <w:pPr>
              <w:pStyle w:val="Nadpis2"/>
              <w:jc w:val="center"/>
            </w:pPr>
            <w:r>
              <w:t>Učivo</w:t>
            </w:r>
          </w:p>
        </w:tc>
        <w:tc>
          <w:tcPr>
            <w:tcW w:w="2126" w:type="dxa"/>
            <w:vAlign w:val="center"/>
          </w:tcPr>
          <w:p w:rsidR="007D309C" w:rsidRDefault="007D309C" w:rsidP="006B0835">
            <w:pPr>
              <w:pStyle w:val="Nadpis2"/>
              <w:jc w:val="center"/>
            </w:pPr>
            <w:r>
              <w:t xml:space="preserve">Vazby </w:t>
            </w:r>
          </w:p>
        </w:tc>
      </w:tr>
      <w:tr w:rsidR="007D309C" w:rsidTr="006B0835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7D309C" w:rsidRDefault="007D309C" w:rsidP="006B0835"/>
        </w:tc>
        <w:tc>
          <w:tcPr>
            <w:tcW w:w="4820" w:type="dxa"/>
          </w:tcPr>
          <w:p w:rsidR="007D309C" w:rsidRDefault="007D309C" w:rsidP="006B0835"/>
        </w:tc>
        <w:tc>
          <w:tcPr>
            <w:tcW w:w="2126" w:type="dxa"/>
          </w:tcPr>
          <w:p w:rsidR="007D309C" w:rsidRDefault="007D309C" w:rsidP="006B0835">
            <w:r>
              <w:t xml:space="preserve">MV – </w:t>
            </w:r>
            <w:r>
              <w:rPr>
                <w:u w:val="single"/>
              </w:rPr>
              <w:t>Kritické čtení a vnímání mediálních sdělení</w:t>
            </w:r>
            <w:r>
              <w:t xml:space="preserve">   - kritický přístup ke zpravodajství</w:t>
            </w:r>
          </w:p>
          <w:p w:rsidR="007D309C" w:rsidRDefault="007D309C" w:rsidP="006B0835"/>
          <w:p w:rsidR="007D309C" w:rsidRDefault="007D309C" w:rsidP="006B0835">
            <w:r>
              <w:t xml:space="preserve">MKV </w:t>
            </w:r>
            <w:r>
              <w:rPr>
                <w:u w:val="single"/>
              </w:rPr>
              <w:t>– Lidské vztahy</w:t>
            </w:r>
            <w:r>
              <w:t xml:space="preserve"> – spolupráce</w:t>
            </w:r>
          </w:p>
          <w:p w:rsidR="007D309C" w:rsidRDefault="007D309C" w:rsidP="006B0835"/>
          <w:p w:rsidR="007D309C" w:rsidRDefault="007D309C" w:rsidP="006B0835"/>
        </w:tc>
      </w:tr>
    </w:tbl>
    <w:p w:rsidR="007D309C" w:rsidRDefault="007D309C" w:rsidP="007D309C"/>
    <w:p w:rsidR="007D309C" w:rsidRDefault="007D309C" w:rsidP="007D309C">
      <w:r>
        <w:t xml:space="preserve">Metody, formy, nástroje, pomůcky - sluchová analýza a syntéza, rozhovor, vyprávění, manipulace s písmeny a slabikami, zapojování všech smyslů, </w:t>
      </w:r>
      <w:proofErr w:type="spellStart"/>
      <w:r>
        <w:t>ind</w:t>
      </w:r>
      <w:proofErr w:type="spellEnd"/>
      <w:r>
        <w:t xml:space="preserve">. </w:t>
      </w:r>
      <w:proofErr w:type="gramStart"/>
      <w:r>
        <w:t>přístup</w:t>
      </w:r>
      <w:proofErr w:type="gramEnd"/>
      <w:r>
        <w:t>, skupinová práce.</w:t>
      </w:r>
    </w:p>
    <w:p w:rsidR="007D309C" w:rsidRDefault="007D309C" w:rsidP="007D309C">
      <w:r>
        <w:t xml:space="preserve">Pomůcky – tabule, </w:t>
      </w:r>
      <w:r>
        <w:t xml:space="preserve">interaktivní tabule, </w:t>
      </w:r>
      <w:proofErr w:type="spellStart"/>
      <w:r>
        <w:t>mag</w:t>
      </w:r>
      <w:proofErr w:type="spellEnd"/>
      <w:r>
        <w:t>. tabule, nástěnné tabule, obrazy a obrázky, textilní písmena, bzučák, kartičky se slabikami a se slovy, obrázková abeceda, krychle s písmeny</w:t>
      </w:r>
    </w:p>
    <w:p w:rsidR="007D309C" w:rsidRPr="007D309C" w:rsidRDefault="007D309C">
      <w:pPr>
        <w:rPr>
          <w:rFonts w:ascii="Arial" w:hAnsi="Arial" w:cs="Arial"/>
        </w:rPr>
      </w:pPr>
      <w:bookmarkStart w:id="0" w:name="_GoBack"/>
      <w:bookmarkEnd w:id="0"/>
    </w:p>
    <w:sectPr w:rsidR="007D309C" w:rsidRPr="007D309C" w:rsidSect="007D309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47D11"/>
    <w:multiLevelType w:val="hybridMultilevel"/>
    <w:tmpl w:val="A6686B24"/>
    <w:lvl w:ilvl="0" w:tplc="F6DE6882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A64"/>
    <w:rsid w:val="0006247C"/>
    <w:rsid w:val="007D309C"/>
    <w:rsid w:val="00B85A64"/>
    <w:rsid w:val="00EE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D3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D309C"/>
    <w:pPr>
      <w:keepNext/>
      <w:outlineLvl w:val="0"/>
    </w:pPr>
    <w:rPr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7D309C"/>
    <w:pPr>
      <w:keepNext/>
      <w:outlineLvl w:val="1"/>
    </w:pPr>
    <w:rPr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D309C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7D309C"/>
    <w:rPr>
      <w:rFonts w:ascii="Times New Roman" w:eastAsia="Times New Roman" w:hAnsi="Times New Roman" w:cs="Times New Roman"/>
      <w:b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D3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D309C"/>
    <w:pPr>
      <w:keepNext/>
      <w:outlineLvl w:val="0"/>
    </w:pPr>
    <w:rPr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7D309C"/>
    <w:pPr>
      <w:keepNext/>
      <w:outlineLvl w:val="1"/>
    </w:pPr>
    <w:rPr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D309C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7D309C"/>
    <w:rPr>
      <w:rFonts w:ascii="Times New Roman" w:eastAsia="Times New Roman" w:hAnsi="Times New Roman" w:cs="Times New Roman"/>
      <w:b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Matlas</dc:creator>
  <cp:keywords/>
  <dc:description/>
  <cp:lastModifiedBy>Matlas</cp:lastModifiedBy>
  <cp:revision>2</cp:revision>
  <dcterms:created xsi:type="dcterms:W3CDTF">2016-11-13T17:36:00Z</dcterms:created>
  <dcterms:modified xsi:type="dcterms:W3CDTF">2016-11-13T17:37:00Z</dcterms:modified>
</cp:coreProperties>
</file>